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D76" w:rsidRDefault="00281D76" w:rsidP="00281D76">
      <w:pPr>
        <w:pStyle w:val="NormalWeb"/>
        <w:jc w:val="center"/>
      </w:pPr>
      <w:r>
        <w:t>CISSNA PARK COMMUNITY LIBRARY</w:t>
      </w:r>
    </w:p>
    <w:p w:rsidR="00281D76" w:rsidRDefault="00281D76" w:rsidP="00281D76">
      <w:pPr>
        <w:pStyle w:val="NormalWeb"/>
        <w:jc w:val="center"/>
      </w:pPr>
      <w:r>
        <w:t>BOARD OF TRUSTEES</w:t>
      </w:r>
    </w:p>
    <w:p w:rsidR="00281D76" w:rsidRDefault="00281D76" w:rsidP="00281D76">
      <w:pPr>
        <w:pStyle w:val="NormalWeb"/>
        <w:jc w:val="center"/>
      </w:pPr>
      <w:r>
        <w:t>PUBLIC HEARING ON THE ANNUAL</w:t>
      </w:r>
    </w:p>
    <w:p w:rsidR="00281D76" w:rsidRDefault="00281D76" w:rsidP="00281D76">
      <w:pPr>
        <w:pStyle w:val="NormalWeb"/>
        <w:jc w:val="center"/>
      </w:pPr>
      <w:r>
        <w:t>BUDGET AND APPROPRIATIONS ORDINANCE</w:t>
      </w:r>
    </w:p>
    <w:p w:rsidR="00281D76" w:rsidRDefault="00A0231B" w:rsidP="00281D76">
      <w:pPr>
        <w:pStyle w:val="NormalWeb"/>
        <w:jc w:val="center"/>
      </w:pPr>
      <w:r>
        <w:t>September 19, 2022</w:t>
      </w:r>
    </w:p>
    <w:p w:rsidR="00281D76" w:rsidRDefault="00281D76" w:rsidP="00281D76">
      <w:pPr>
        <w:pStyle w:val="NormalWeb"/>
        <w:jc w:val="center"/>
      </w:pPr>
      <w:r>
        <w:t> </w:t>
      </w:r>
    </w:p>
    <w:p w:rsidR="00281D76" w:rsidRDefault="00281D76" w:rsidP="00281D76">
      <w:pPr>
        <w:pStyle w:val="NormalWeb"/>
      </w:pPr>
      <w:r>
        <w:rPr>
          <w:u w:val="single"/>
        </w:rPr>
        <w:t>CALL TO ORDER AND ROLL CALL</w:t>
      </w:r>
    </w:p>
    <w:p w:rsidR="009970BE" w:rsidRDefault="00281D76" w:rsidP="00281D76">
      <w:pPr>
        <w:pStyle w:val="NormalWeb"/>
      </w:pPr>
      <w:r>
        <w:t xml:space="preserve">President Larry </w:t>
      </w:r>
      <w:proofErr w:type="spellStart"/>
      <w:r>
        <w:t>Hofbauer</w:t>
      </w:r>
      <w:proofErr w:type="spellEnd"/>
      <w:r>
        <w:t xml:space="preserve"> called the Public Hearing on the Annual Budget and Appropriations Ordinance of the </w:t>
      </w:r>
      <w:proofErr w:type="spellStart"/>
      <w:r>
        <w:t>Cissna</w:t>
      </w:r>
      <w:proofErr w:type="spellEnd"/>
      <w:r>
        <w:t xml:space="preserve"> Park Community Library District Bo</w:t>
      </w:r>
      <w:r w:rsidR="00A0231B">
        <w:t xml:space="preserve">ard of Trustees to order at 4:22 </w:t>
      </w:r>
      <w:r>
        <w:t>p.m. with the following trustees and administrators present:  </w:t>
      </w:r>
      <w:r w:rsidR="009970BE">
        <w:t xml:space="preserve">Matt Osborne, </w:t>
      </w:r>
      <w:r>
        <w:t xml:space="preserve">Lynn </w:t>
      </w:r>
      <w:proofErr w:type="spellStart"/>
      <w:r>
        <w:t>Hasselbring</w:t>
      </w:r>
      <w:proofErr w:type="spellEnd"/>
      <w:r>
        <w:t xml:space="preserve">; Larry </w:t>
      </w:r>
      <w:proofErr w:type="spellStart"/>
      <w:r>
        <w:t>Hofbauer</w:t>
      </w:r>
      <w:proofErr w:type="spellEnd"/>
      <w:r>
        <w:t xml:space="preserve">; Lois Steiner; </w:t>
      </w:r>
      <w:r w:rsidR="00A0231B">
        <w:t xml:space="preserve">Emily Tuttle </w:t>
      </w:r>
      <w:r w:rsidR="009970BE">
        <w:t xml:space="preserve">and </w:t>
      </w:r>
      <w:r>
        <w:t>Donna Jean, Librarian</w:t>
      </w:r>
      <w:r w:rsidR="009970BE">
        <w:t>.</w:t>
      </w:r>
    </w:p>
    <w:p w:rsidR="00281D76" w:rsidRDefault="00281D76" w:rsidP="00281D76">
      <w:pPr>
        <w:pStyle w:val="NormalWeb"/>
      </w:pPr>
      <w:r>
        <w:rPr>
          <w:u w:val="single"/>
        </w:rPr>
        <w:t>NEW BUSINESS</w:t>
      </w:r>
    </w:p>
    <w:p w:rsidR="00281D76" w:rsidRDefault="00281D76" w:rsidP="00281D76">
      <w:pPr>
        <w:pStyle w:val="NormalWeb"/>
      </w:pPr>
      <w:r>
        <w:t>Presentation and discussion of the annual Budget and Appropriation Ordinance.</w:t>
      </w:r>
    </w:p>
    <w:p w:rsidR="00281D76" w:rsidRDefault="00281D76" w:rsidP="00281D76">
      <w:pPr>
        <w:pStyle w:val="NormalWeb"/>
      </w:pPr>
      <w:r>
        <w:rPr>
          <w:u w:val="single"/>
        </w:rPr>
        <w:t>PUBLIC INPUT</w:t>
      </w:r>
    </w:p>
    <w:p w:rsidR="00281D76" w:rsidRDefault="00281D76" w:rsidP="00281D76">
      <w:pPr>
        <w:pStyle w:val="NormalWeb"/>
      </w:pPr>
      <w:r>
        <w:t>None.</w:t>
      </w:r>
    </w:p>
    <w:p w:rsidR="00281D76" w:rsidRDefault="00281D76" w:rsidP="00787998">
      <w:pPr>
        <w:pStyle w:val="NormalWeb"/>
      </w:pPr>
      <w:r>
        <w:rPr>
          <w:u w:val="single"/>
        </w:rPr>
        <w:t>ADJOURNMENT</w:t>
      </w:r>
    </w:p>
    <w:p w:rsidR="00281D76" w:rsidRDefault="009970BE" w:rsidP="00281D76">
      <w:pPr>
        <w:pStyle w:val="NormalWeb"/>
      </w:pPr>
      <w:r>
        <w:t>Lois Steiner</w:t>
      </w:r>
      <w:r w:rsidR="00281D76">
        <w:t xml:space="preserve"> made the motion, seconded by </w:t>
      </w:r>
      <w:r>
        <w:t xml:space="preserve">Jeannie </w:t>
      </w:r>
      <w:proofErr w:type="spellStart"/>
      <w:r>
        <w:t>Seggebruch</w:t>
      </w:r>
      <w:proofErr w:type="spellEnd"/>
      <w:r>
        <w:t xml:space="preserve">, </w:t>
      </w:r>
      <w:r w:rsidR="00A0231B">
        <w:t>to adjourn the meeting at 4:24</w:t>
      </w:r>
      <w:r w:rsidR="00281D76">
        <w:t xml:space="preserve"> p.m.  Vote: ayes, all.  Motion carried.</w:t>
      </w:r>
    </w:p>
    <w:p w:rsidR="00281D76" w:rsidRDefault="00281D76" w:rsidP="00281D76">
      <w:pPr>
        <w:pStyle w:val="NormalWeb"/>
        <w:jc w:val="center"/>
      </w:pPr>
      <w:r>
        <w:t> </w:t>
      </w:r>
    </w:p>
    <w:p w:rsidR="00281D76" w:rsidRDefault="00281D76" w:rsidP="00281D76">
      <w:pPr>
        <w:pStyle w:val="NormalWeb"/>
        <w:jc w:val="center"/>
      </w:pPr>
      <w:r>
        <w:t> </w:t>
      </w:r>
    </w:p>
    <w:p w:rsidR="00281D76" w:rsidRDefault="00281D76" w:rsidP="00281D76">
      <w:pPr>
        <w:pStyle w:val="NormalWeb"/>
        <w:jc w:val="center"/>
      </w:pPr>
      <w:r>
        <w:t> </w:t>
      </w:r>
    </w:p>
    <w:p w:rsidR="00281D76" w:rsidRDefault="00281D76" w:rsidP="00281D76">
      <w:pPr>
        <w:pStyle w:val="NormalWeb"/>
        <w:jc w:val="center"/>
      </w:pPr>
      <w:r>
        <w:t> </w:t>
      </w:r>
    </w:p>
    <w:p w:rsidR="00281D76" w:rsidRDefault="00281D76" w:rsidP="00281D76">
      <w:pPr>
        <w:pStyle w:val="NormalWeb"/>
        <w:jc w:val="center"/>
      </w:pPr>
      <w:r>
        <w:t> </w:t>
      </w:r>
    </w:p>
    <w:p w:rsidR="00281D76" w:rsidRDefault="00281D76" w:rsidP="00281D76">
      <w:pPr>
        <w:pStyle w:val="NormalWeb"/>
        <w:jc w:val="center"/>
      </w:pPr>
      <w:r>
        <w:t> </w:t>
      </w:r>
    </w:p>
    <w:p w:rsidR="00281D76" w:rsidRDefault="00281D76" w:rsidP="00281D76">
      <w:pPr>
        <w:pStyle w:val="NormalWeb"/>
        <w:jc w:val="center"/>
      </w:pPr>
      <w:r>
        <w:t> </w:t>
      </w:r>
    </w:p>
    <w:p w:rsidR="00787998" w:rsidRDefault="00787998" w:rsidP="00281D76">
      <w:pPr>
        <w:pStyle w:val="NormalWeb"/>
        <w:jc w:val="center"/>
      </w:pPr>
    </w:p>
    <w:p w:rsidR="00787998" w:rsidRPr="000178D4" w:rsidRDefault="000178D4" w:rsidP="000178D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281D76" w:rsidRDefault="00281D76" w:rsidP="00281D76">
      <w:pPr>
        <w:pStyle w:val="NormalWeb"/>
        <w:jc w:val="center"/>
      </w:pPr>
      <w:r>
        <w:lastRenderedPageBreak/>
        <w:t>CISSNA PARK COMMUNITY LIBRARY</w:t>
      </w:r>
    </w:p>
    <w:p w:rsidR="00281D76" w:rsidRDefault="00281D76" w:rsidP="00281D76">
      <w:pPr>
        <w:pStyle w:val="NormalWeb"/>
        <w:jc w:val="center"/>
      </w:pPr>
      <w:r>
        <w:t>BOARD OF TRUSTEES</w:t>
      </w:r>
    </w:p>
    <w:p w:rsidR="00281D76" w:rsidRDefault="00281D76" w:rsidP="00281D76">
      <w:pPr>
        <w:pStyle w:val="NormalWeb"/>
        <w:jc w:val="center"/>
      </w:pPr>
      <w:r>
        <w:t>MEETING</w:t>
      </w:r>
    </w:p>
    <w:p w:rsidR="00281D76" w:rsidRDefault="00281D76" w:rsidP="00281D76">
      <w:pPr>
        <w:pStyle w:val="NormalWeb"/>
      </w:pPr>
      <w:r>
        <w:t>                                                      </w:t>
      </w:r>
      <w:r w:rsidR="009970BE">
        <w:t>        </w:t>
      </w:r>
      <w:r w:rsidR="00A0231B">
        <w:t>September 19, 2022</w:t>
      </w:r>
    </w:p>
    <w:p w:rsidR="00281D76" w:rsidRDefault="00281D76" w:rsidP="00281D76">
      <w:pPr>
        <w:pStyle w:val="NormalWeb"/>
      </w:pPr>
      <w:r>
        <w:t> </w:t>
      </w:r>
    </w:p>
    <w:p w:rsidR="00281D76" w:rsidRDefault="00281D76" w:rsidP="00281D76">
      <w:pPr>
        <w:pStyle w:val="NormalWeb"/>
      </w:pPr>
      <w:r>
        <w:rPr>
          <w:u w:val="single"/>
        </w:rPr>
        <w:t>CALL TO ORDER AND ROLL CALL</w:t>
      </w:r>
    </w:p>
    <w:p w:rsidR="00281D76" w:rsidRDefault="00281D76" w:rsidP="00281D76">
      <w:pPr>
        <w:pStyle w:val="NormalWeb"/>
      </w:pPr>
      <w:r>
        <w:t xml:space="preserve">President Larry </w:t>
      </w:r>
      <w:proofErr w:type="spellStart"/>
      <w:r>
        <w:t>Hofbauer</w:t>
      </w:r>
      <w:proofErr w:type="spellEnd"/>
      <w:r>
        <w:t xml:space="preserve"> called the regular meeting of the </w:t>
      </w:r>
      <w:proofErr w:type="spellStart"/>
      <w:r>
        <w:t>Cissna</w:t>
      </w:r>
      <w:proofErr w:type="spellEnd"/>
      <w:r>
        <w:t xml:space="preserve"> Park Community Library District Bo</w:t>
      </w:r>
      <w:r w:rsidR="00A0231B">
        <w:t>ard of Trustees to order at 4:25 p.m. on September 19, 2022</w:t>
      </w:r>
      <w:r>
        <w:t>, with the following trustees and administrators present:  </w:t>
      </w:r>
      <w:r w:rsidR="009970BE">
        <w:t>Matt Osborne</w:t>
      </w:r>
      <w:r>
        <w:t>, Lynn</w:t>
      </w:r>
      <w:r w:rsidR="009970BE">
        <w:t xml:space="preserve"> </w:t>
      </w:r>
      <w:proofErr w:type="spellStart"/>
      <w:r w:rsidR="009970BE">
        <w:t>Hasselbring</w:t>
      </w:r>
      <w:proofErr w:type="spellEnd"/>
      <w:r w:rsidR="009970BE">
        <w:t xml:space="preserve">; </w:t>
      </w:r>
      <w:r w:rsidR="00A0231B">
        <w:t>Emily Tuttle</w:t>
      </w:r>
      <w:r w:rsidR="009970BE">
        <w:t>;</w:t>
      </w:r>
      <w:r>
        <w:t xml:space="preserve"> Larry </w:t>
      </w:r>
      <w:proofErr w:type="spellStart"/>
      <w:r>
        <w:t>Hofbauer</w:t>
      </w:r>
      <w:proofErr w:type="spellEnd"/>
      <w:r>
        <w:t xml:space="preserve">; Lois Steiner; </w:t>
      </w:r>
      <w:r w:rsidR="009970BE">
        <w:t xml:space="preserve">and </w:t>
      </w:r>
      <w:r>
        <w:t>Donna Jean, Librarian.</w:t>
      </w:r>
    </w:p>
    <w:p w:rsidR="00281D76" w:rsidRDefault="00281D76" w:rsidP="00281D76">
      <w:pPr>
        <w:pStyle w:val="NormalWeb"/>
      </w:pPr>
      <w:r>
        <w:rPr>
          <w:u w:val="single"/>
        </w:rPr>
        <w:t>APPROVAL OF AGENDA</w:t>
      </w:r>
    </w:p>
    <w:p w:rsidR="00281D76" w:rsidRDefault="00A0231B" w:rsidP="00281D76">
      <w:pPr>
        <w:pStyle w:val="NormalWeb"/>
      </w:pPr>
      <w:r>
        <w:t xml:space="preserve">Lois Steiner made the motion, seconded by Lynn </w:t>
      </w:r>
      <w:proofErr w:type="spellStart"/>
      <w:r>
        <w:t>Hasselbring</w:t>
      </w:r>
      <w:proofErr w:type="spellEnd"/>
      <w:r w:rsidR="00281D76">
        <w:t>, to approve the Agenda as presented.  Vote: ayes, all.  Motion carried.</w:t>
      </w:r>
    </w:p>
    <w:p w:rsidR="00281D76" w:rsidRDefault="00281D76" w:rsidP="00281D76">
      <w:pPr>
        <w:pStyle w:val="NormalWeb"/>
      </w:pPr>
      <w:r>
        <w:rPr>
          <w:u w:val="single"/>
        </w:rPr>
        <w:t>APPROVAL OF MINUTES</w:t>
      </w:r>
    </w:p>
    <w:p w:rsidR="00281D76" w:rsidRDefault="00A0231B" w:rsidP="00281D76">
      <w:pPr>
        <w:pStyle w:val="NormalWeb"/>
      </w:pPr>
      <w:r>
        <w:t>Matt Osborne</w:t>
      </w:r>
      <w:r w:rsidR="00281D76">
        <w:t xml:space="preserve"> made the motion, seconded by </w:t>
      </w:r>
      <w:r>
        <w:t>Emily Tuttle</w:t>
      </w:r>
      <w:r w:rsidR="00281D76">
        <w:t xml:space="preserve">, to approve </w:t>
      </w:r>
      <w:r>
        <w:t>the minutes of the July 18, 2022</w:t>
      </w:r>
      <w:r w:rsidR="00281D76">
        <w:t xml:space="preserve"> regular meeting as presented.</w:t>
      </w:r>
      <w:r w:rsidR="00E84B26">
        <w:t xml:space="preserve">  Vote: ayes, all.  Motion carried.</w:t>
      </w:r>
    </w:p>
    <w:p w:rsidR="00281D76" w:rsidRDefault="00281D76" w:rsidP="00281D76">
      <w:pPr>
        <w:pStyle w:val="NormalWeb"/>
      </w:pPr>
      <w:r>
        <w:rPr>
          <w:u w:val="single"/>
        </w:rPr>
        <w:t>TREASURER’S REPORT – INVESTMENT POLICY REPORT</w:t>
      </w:r>
    </w:p>
    <w:p w:rsidR="00281D76" w:rsidRDefault="00281D76" w:rsidP="00281D76">
      <w:pPr>
        <w:pStyle w:val="NormalWeb"/>
      </w:pPr>
      <w:r>
        <w:t>Mrs. Steiner reported an interest income of $</w:t>
      </w:r>
      <w:r w:rsidR="00A0231B">
        <w:t>14.32</w:t>
      </w:r>
      <w:r>
        <w:t xml:space="preserve"> in the Money Market account, a balance on hand in the Money Market account as $</w:t>
      </w:r>
      <w:r w:rsidR="00A0231B">
        <w:t>86,582.97</w:t>
      </w:r>
      <w:r>
        <w:t>, and interest in</w:t>
      </w:r>
      <w:r w:rsidR="00A0231B">
        <w:t>come in the NOW account as $1.86</w:t>
      </w:r>
      <w:r>
        <w:t>, a balance in the NOW account as $</w:t>
      </w:r>
      <w:r w:rsidR="00A0231B">
        <w:t>18,092.46</w:t>
      </w:r>
      <w:r>
        <w:t>, a balance in one CD as $</w:t>
      </w:r>
      <w:r w:rsidR="00A0231B">
        <w:t>58,408.66</w:t>
      </w:r>
      <w:r>
        <w:t>, and a balance in the second CD as $</w:t>
      </w:r>
      <w:r w:rsidR="00A0231B">
        <w:t>26,245</w:t>
      </w:r>
      <w:r w:rsidR="00E84B26">
        <w:t>.</w:t>
      </w:r>
      <w:r w:rsidR="00A0231B">
        <w:t>11</w:t>
      </w:r>
      <w:r>
        <w:t>.</w:t>
      </w:r>
    </w:p>
    <w:p w:rsidR="00281D76" w:rsidRDefault="00281D76" w:rsidP="00281D76">
      <w:pPr>
        <w:pStyle w:val="NormalWeb"/>
      </w:pPr>
      <w:r>
        <w:t xml:space="preserve">Mrs. Steiner reported that, in conformance with our Investment Policy, all funds except Petty Cash are invested in insured accounts with The Frederick Community Bank in </w:t>
      </w:r>
      <w:proofErr w:type="spellStart"/>
      <w:r>
        <w:t>Cissna</w:t>
      </w:r>
      <w:proofErr w:type="spellEnd"/>
      <w:r>
        <w:t xml:space="preserve"> Park.</w:t>
      </w:r>
    </w:p>
    <w:p w:rsidR="00281D76" w:rsidRDefault="00281D76" w:rsidP="00281D76">
      <w:pPr>
        <w:pStyle w:val="NormalWeb"/>
      </w:pPr>
      <w:r>
        <w:rPr>
          <w:u w:val="single"/>
        </w:rPr>
        <w:t>READING AND ALLOWANCE OF BILLS</w:t>
      </w:r>
    </w:p>
    <w:p w:rsidR="00281D76" w:rsidRDefault="00A0231B" w:rsidP="00281D76">
      <w:pPr>
        <w:pStyle w:val="NormalWeb"/>
      </w:pPr>
      <w:r>
        <w:t>Emily Tuttle</w:t>
      </w:r>
      <w:r w:rsidR="00281D76">
        <w:t xml:space="preserve"> made the motion, seconded by </w:t>
      </w:r>
      <w:r>
        <w:t>Lois Steiner</w:t>
      </w:r>
      <w:r w:rsidR="00281D76">
        <w:t>, to approve payment of the bills as presented.  Roll call vote</w:t>
      </w:r>
      <w:r w:rsidR="009F5EC1">
        <w:t xml:space="preserve">: </w:t>
      </w:r>
      <w:r w:rsidR="00281D76">
        <w:t xml:space="preserve">Mrs. Young, </w:t>
      </w:r>
      <w:r w:rsidR="009F5EC1">
        <w:t>absent</w:t>
      </w:r>
      <w:r>
        <w:t xml:space="preserve">; Mrs. </w:t>
      </w:r>
      <w:proofErr w:type="spellStart"/>
      <w:r>
        <w:t>Seggebruch</w:t>
      </w:r>
      <w:proofErr w:type="spellEnd"/>
      <w:r>
        <w:t>, absent</w:t>
      </w:r>
      <w:r w:rsidR="00281D76">
        <w:t xml:space="preserve">; Mrs. Tuttle, </w:t>
      </w:r>
      <w:r>
        <w:t>yes</w:t>
      </w:r>
      <w:r w:rsidR="00281D76">
        <w:t xml:space="preserve">; Mr. </w:t>
      </w:r>
      <w:proofErr w:type="spellStart"/>
      <w:r w:rsidR="00281D76">
        <w:t>Hofbauer</w:t>
      </w:r>
      <w:proofErr w:type="spellEnd"/>
      <w:r w:rsidR="00281D76">
        <w:t xml:space="preserve">, yes; Mrs. </w:t>
      </w:r>
      <w:proofErr w:type="spellStart"/>
      <w:r w:rsidR="00281D76">
        <w:t>Hass</w:t>
      </w:r>
      <w:r w:rsidR="009F5EC1">
        <w:t>elbring</w:t>
      </w:r>
      <w:proofErr w:type="spellEnd"/>
      <w:r w:rsidR="009F5EC1">
        <w:t xml:space="preserve">, yes; Mrs. Steiner, yes; Mr. Osborne, yes.  </w:t>
      </w:r>
      <w:r w:rsidR="00281D76">
        <w:t xml:space="preserve"> Motion carried. </w:t>
      </w:r>
    </w:p>
    <w:p w:rsidR="00281D76" w:rsidRDefault="00281D76" w:rsidP="00281D76">
      <w:pPr>
        <w:pStyle w:val="NormalWeb"/>
      </w:pPr>
      <w:r>
        <w:rPr>
          <w:u w:val="single"/>
        </w:rPr>
        <w:t>OPPORTUNITY FOR PUBLIC INPUT</w:t>
      </w:r>
    </w:p>
    <w:p w:rsidR="00281D76" w:rsidRDefault="00281D76" w:rsidP="00281D76">
      <w:pPr>
        <w:pStyle w:val="NormalWeb"/>
      </w:pPr>
      <w:r>
        <w:t>None.</w:t>
      </w:r>
    </w:p>
    <w:p w:rsidR="00281D76" w:rsidRDefault="00281D76" w:rsidP="00281D76">
      <w:pPr>
        <w:pStyle w:val="NormalWeb"/>
      </w:pPr>
      <w:r>
        <w:rPr>
          <w:u w:val="single"/>
        </w:rPr>
        <w:t>COMMUNICATION</w:t>
      </w:r>
    </w:p>
    <w:p w:rsidR="009F5EC1" w:rsidRDefault="00787998" w:rsidP="00281D76">
      <w:pPr>
        <w:pStyle w:val="NormalWeb"/>
      </w:pPr>
      <w:r>
        <w:t xml:space="preserve">In her librarian’s report, </w:t>
      </w:r>
      <w:r w:rsidR="00281D76">
        <w:t xml:space="preserve">Mrs. Jean </w:t>
      </w:r>
      <w:r>
        <w:t>said</w:t>
      </w:r>
      <w:r w:rsidR="00A0231B">
        <w:t xml:space="preserve"> circulation is about average</w:t>
      </w:r>
      <w:r w:rsidR="00281D76">
        <w:t xml:space="preserve"> and automation system is working.</w:t>
      </w:r>
      <w:r>
        <w:t xml:space="preserve">  </w:t>
      </w:r>
      <w:r w:rsidR="00A0231B">
        <w:t>The FY2021 per capita check for $2488.33 was receive</w:t>
      </w:r>
      <w:r w:rsidR="009F5EC1">
        <w:t>d this month.</w:t>
      </w:r>
      <w:r>
        <w:t xml:space="preserve">  </w:t>
      </w:r>
      <w:r w:rsidR="009F5EC1">
        <w:t>The trustees will be required to review Serving Our Public 4.0 as part of the per capita grant requirement.  This will be discussed at the November meeting.</w:t>
      </w:r>
      <w:r>
        <w:t xml:space="preserve">  </w:t>
      </w:r>
      <w:r w:rsidR="00A0231B">
        <w:t>The 4th</w:t>
      </w:r>
      <w:r w:rsidR="009F5EC1">
        <w:t xml:space="preserve"> Annual Library Crawl has</w:t>
      </w:r>
      <w:r w:rsidR="00A0231B">
        <w:t xml:space="preserve"> been set for the month of October</w:t>
      </w:r>
      <w:r w:rsidR="009F5EC1">
        <w:t xml:space="preserve"> this year.  We will give a prize to the </w:t>
      </w:r>
      <w:proofErr w:type="spellStart"/>
      <w:r w:rsidR="009F5EC1">
        <w:t>Cissna</w:t>
      </w:r>
      <w:proofErr w:type="spellEnd"/>
      <w:r w:rsidR="009F5EC1">
        <w:t xml:space="preserve"> Park patron who visits the most libraries.</w:t>
      </w:r>
      <w:r>
        <w:t xml:space="preserve">  </w:t>
      </w:r>
      <w:r w:rsidR="00A0231B">
        <w:t>A letter concerning the replacement of the original air conditioning unit was read and will be presented at the next board meeting.</w:t>
      </w:r>
    </w:p>
    <w:p w:rsidR="009F5EC1" w:rsidRDefault="00787998" w:rsidP="00281D76">
      <w:pPr>
        <w:pStyle w:val="NormalWeb"/>
        <w:rPr>
          <w:u w:val="single"/>
        </w:rPr>
      </w:pPr>
      <w:r>
        <w:t xml:space="preserve">In Mrs. Thomas’ absence, Mrs. Jean reported that </w:t>
      </w:r>
      <w:r w:rsidR="009F5EC1">
        <w:t xml:space="preserve">Story Hour </w:t>
      </w:r>
      <w:r w:rsidR="00A0231B">
        <w:t>has 24 children signed up</w:t>
      </w:r>
      <w:r w:rsidR="009F5EC1">
        <w:t>.  Halloween Fun Night is sc</w:t>
      </w:r>
      <w:r w:rsidR="00A0231B">
        <w:t>heduled for Saturday, October 29</w:t>
      </w:r>
      <w:r w:rsidR="009F5EC1">
        <w:t xml:space="preserve"> from 4:30 – 6:00 p.m. o</w:t>
      </w:r>
      <w:r w:rsidR="00A0231B">
        <w:t>n the front lawn of the library, weather permitting.</w:t>
      </w:r>
    </w:p>
    <w:p w:rsidR="000178D4" w:rsidRDefault="000178D4" w:rsidP="00281D76">
      <w:pPr>
        <w:pStyle w:val="NormalWeb"/>
        <w:rPr>
          <w:u w:val="single"/>
        </w:rPr>
      </w:pPr>
    </w:p>
    <w:p w:rsidR="000178D4" w:rsidRDefault="000178D4" w:rsidP="00281D76">
      <w:pPr>
        <w:pStyle w:val="NormalWeb"/>
        <w:rPr>
          <w:u w:val="single"/>
        </w:rPr>
      </w:pPr>
    </w:p>
    <w:p w:rsidR="00281D76" w:rsidRDefault="00281D76" w:rsidP="00281D76">
      <w:pPr>
        <w:pStyle w:val="NormalWeb"/>
      </w:pPr>
      <w:r>
        <w:rPr>
          <w:u w:val="single"/>
        </w:rPr>
        <w:lastRenderedPageBreak/>
        <w:t>UNFINISHED BUSINESS</w:t>
      </w:r>
    </w:p>
    <w:p w:rsidR="00281D76" w:rsidRDefault="00281D76" w:rsidP="00281D76">
      <w:pPr>
        <w:pStyle w:val="NormalWeb"/>
      </w:pPr>
      <w:r>
        <w:t>None</w:t>
      </w:r>
    </w:p>
    <w:p w:rsidR="00281D76" w:rsidRDefault="00281D76" w:rsidP="00281D76">
      <w:pPr>
        <w:pStyle w:val="NormalWeb"/>
      </w:pPr>
      <w:r>
        <w:rPr>
          <w:u w:val="single"/>
        </w:rPr>
        <w:t>NEW BUSINESS</w:t>
      </w:r>
    </w:p>
    <w:p w:rsidR="00281D76" w:rsidRDefault="00281D76" w:rsidP="00281D76">
      <w:pPr>
        <w:pStyle w:val="NormalWeb"/>
      </w:pPr>
      <w:r>
        <w:t xml:space="preserve">The annual Budget and Appropriation Ordinance, having been prepared by </w:t>
      </w:r>
      <w:r w:rsidR="009F5EC1">
        <w:t>Mrs. Jean</w:t>
      </w:r>
      <w:r>
        <w:t xml:space="preserve">, and a public hearing held as required, </w:t>
      </w:r>
      <w:r w:rsidR="00A0231B">
        <w:t>Lois Steiner</w:t>
      </w:r>
      <w:r>
        <w:t xml:space="preserve"> made the motion, seconded by </w:t>
      </w:r>
      <w:r w:rsidR="009F5EC1">
        <w:t>Matt Osborne</w:t>
      </w:r>
      <w:r>
        <w:t>, to approve the Budget and Appropriation Ordinance as presented.  Roll Call Vote:  </w:t>
      </w:r>
      <w:r w:rsidR="00787998">
        <w:t xml:space="preserve"> Mrs. Young, absent</w:t>
      </w:r>
      <w:r>
        <w:t xml:space="preserve">; Mrs. </w:t>
      </w:r>
      <w:proofErr w:type="spellStart"/>
      <w:r w:rsidR="00A0231B">
        <w:t>Seggebruch</w:t>
      </w:r>
      <w:proofErr w:type="spellEnd"/>
      <w:r w:rsidR="00A0231B">
        <w:t xml:space="preserve">, absent; Mrs. </w:t>
      </w:r>
      <w:proofErr w:type="spellStart"/>
      <w:proofErr w:type="gramStart"/>
      <w:r w:rsidR="00A0231B">
        <w:t>Tuttle,yes</w:t>
      </w:r>
      <w:proofErr w:type="spellEnd"/>
      <w:proofErr w:type="gramEnd"/>
      <w:r>
        <w:t xml:space="preserve">; Mr. </w:t>
      </w:r>
      <w:proofErr w:type="spellStart"/>
      <w:r>
        <w:t>Hofbauer</w:t>
      </w:r>
      <w:proofErr w:type="spellEnd"/>
      <w:r>
        <w:t xml:space="preserve">, yes; Mrs. </w:t>
      </w:r>
      <w:proofErr w:type="spellStart"/>
      <w:r>
        <w:t>Hass</w:t>
      </w:r>
      <w:r w:rsidR="00787998">
        <w:t>elbring</w:t>
      </w:r>
      <w:proofErr w:type="spellEnd"/>
      <w:r w:rsidR="00787998">
        <w:t>, yes; Mrs. Steiner, yes; Mr. Osborne, yes.</w:t>
      </w:r>
      <w:r>
        <w:t>  Motion carried.</w:t>
      </w:r>
    </w:p>
    <w:p w:rsidR="00281D76" w:rsidRDefault="00281D76" w:rsidP="00281D76">
      <w:pPr>
        <w:pStyle w:val="NormalWeb"/>
      </w:pPr>
      <w:r>
        <w:t xml:space="preserve">After review </w:t>
      </w:r>
      <w:r w:rsidR="00A0231B">
        <w:t xml:space="preserve">Lynn </w:t>
      </w:r>
      <w:proofErr w:type="spellStart"/>
      <w:r w:rsidR="00A0231B">
        <w:t>Hasselbring</w:t>
      </w:r>
      <w:proofErr w:type="spellEnd"/>
      <w:r>
        <w:t xml:space="preserve"> made the motion, seconded by </w:t>
      </w:r>
      <w:r w:rsidR="00A0231B">
        <w:t>Emily Tuttle</w:t>
      </w:r>
      <w:r>
        <w:t>, to certify the Illinois Public Library Annual Report as presented.  Vote: ayes, all.  Motion carried.</w:t>
      </w:r>
    </w:p>
    <w:p w:rsidR="00281D76" w:rsidRDefault="00281D76" w:rsidP="00281D76">
      <w:pPr>
        <w:pStyle w:val="NormalWeb"/>
      </w:pPr>
      <w:r>
        <w:t xml:space="preserve">After review, </w:t>
      </w:r>
      <w:r w:rsidR="00A0231B">
        <w:t>Emily Tuttle</w:t>
      </w:r>
      <w:r>
        <w:t xml:space="preserve"> made the motion, seconded by </w:t>
      </w:r>
      <w:r w:rsidR="00A0231B">
        <w:t>Matt Osborne</w:t>
      </w:r>
      <w:r>
        <w:t>, to accept the Annual Audit Report from Russell Leigh and Associates as presented.  Vote: ayes, all.  Motion carried.</w:t>
      </w:r>
    </w:p>
    <w:p w:rsidR="00787998" w:rsidRDefault="00A0231B" w:rsidP="00281D76">
      <w:pPr>
        <w:pStyle w:val="NormalWeb"/>
      </w:pPr>
      <w:r>
        <w:t xml:space="preserve">Lois Steiner </w:t>
      </w:r>
      <w:r w:rsidR="00787998">
        <w:t xml:space="preserve">made the motion, seconded </w:t>
      </w:r>
      <w:r>
        <w:t>by Emily Tuttle</w:t>
      </w:r>
      <w:r w:rsidR="00787998">
        <w:t xml:space="preserve">, to approve Donna Jean’s attendance at the AISLE conference in </w:t>
      </w:r>
      <w:r>
        <w:t>Tinley Park in November at a cost of $380</w:t>
      </w:r>
      <w:r w:rsidR="00787998">
        <w:t>.  Roll call vote:  Mrs. Young, a</w:t>
      </w:r>
      <w:r>
        <w:t xml:space="preserve">bsent; Mrs. </w:t>
      </w:r>
      <w:proofErr w:type="spellStart"/>
      <w:r>
        <w:t>Seggebruch</w:t>
      </w:r>
      <w:proofErr w:type="spellEnd"/>
      <w:r>
        <w:t>, absent; Mrs. Tuttle, yes</w:t>
      </w:r>
      <w:r w:rsidR="00787998">
        <w:t xml:space="preserve">; Mr. </w:t>
      </w:r>
      <w:proofErr w:type="spellStart"/>
      <w:r w:rsidR="00787998">
        <w:t>Hofbauer</w:t>
      </w:r>
      <w:proofErr w:type="spellEnd"/>
      <w:r w:rsidR="00787998">
        <w:t xml:space="preserve">, yes; Mr. Osborne, yes; Mrs. Steiner, yes; Mrs. </w:t>
      </w:r>
      <w:proofErr w:type="spellStart"/>
      <w:r w:rsidR="00787998">
        <w:t>Hasselbring</w:t>
      </w:r>
      <w:proofErr w:type="spellEnd"/>
      <w:r w:rsidR="00787998">
        <w:t>, yes.  Motion carried.</w:t>
      </w:r>
    </w:p>
    <w:p w:rsidR="00EE5D69" w:rsidRDefault="00A0231B" w:rsidP="00EE5D69">
      <w:pPr>
        <w:pStyle w:val="NormalWeb"/>
      </w:pPr>
      <w:r>
        <w:t xml:space="preserve">After discussion, Lynn </w:t>
      </w:r>
      <w:proofErr w:type="spellStart"/>
      <w:r>
        <w:t>Hasselbring</w:t>
      </w:r>
      <w:proofErr w:type="spellEnd"/>
      <w:r>
        <w:t xml:space="preserve"> made the motion, seconded by Matt Osborne, to approve</w:t>
      </w:r>
      <w:r w:rsidR="00EE5D69">
        <w:t xml:space="preserve"> the purchase of 2 patron computers from QNS at a cost of $1510 if needed. Roll call vote: </w:t>
      </w:r>
      <w:r w:rsidR="00EE5D69">
        <w:t xml:space="preserve">Mrs. Young, absent; Mrs. </w:t>
      </w:r>
      <w:proofErr w:type="spellStart"/>
      <w:r w:rsidR="00EE5D69">
        <w:t>Seggebruch</w:t>
      </w:r>
      <w:proofErr w:type="spellEnd"/>
      <w:r w:rsidR="00EE5D69">
        <w:t xml:space="preserve">, absent; Mrs. Tuttle, yes; Mr. </w:t>
      </w:r>
      <w:proofErr w:type="spellStart"/>
      <w:r w:rsidR="00EE5D69">
        <w:t>Hofbauer</w:t>
      </w:r>
      <w:proofErr w:type="spellEnd"/>
      <w:r w:rsidR="00EE5D69">
        <w:t xml:space="preserve">, yes; Mr. Osborne, yes; Mrs. Steiner, yes; Mrs. </w:t>
      </w:r>
      <w:proofErr w:type="spellStart"/>
      <w:r w:rsidR="00EE5D69">
        <w:t>Hasselbring</w:t>
      </w:r>
      <w:proofErr w:type="spellEnd"/>
      <w:r w:rsidR="00EE5D69">
        <w:t>, yes.  Motion carried.</w:t>
      </w:r>
    </w:p>
    <w:p w:rsidR="00787998" w:rsidRDefault="00787998" w:rsidP="00281D76">
      <w:pPr>
        <w:pStyle w:val="NormalWeb"/>
      </w:pPr>
    </w:p>
    <w:p w:rsidR="00281D76" w:rsidRDefault="00281D76" w:rsidP="00281D76">
      <w:pPr>
        <w:pStyle w:val="NormalWeb"/>
      </w:pPr>
      <w:r>
        <w:rPr>
          <w:u w:val="single"/>
        </w:rPr>
        <w:t>ADJOURNMENT</w:t>
      </w:r>
    </w:p>
    <w:p w:rsidR="00281D76" w:rsidRDefault="00EE5D69" w:rsidP="00281D76">
      <w:pPr>
        <w:pStyle w:val="NormalWeb"/>
      </w:pPr>
      <w:r>
        <w:t>Emily Tuttle</w:t>
      </w:r>
      <w:r w:rsidR="00281D76">
        <w:t xml:space="preserve"> made the motion, seconded </w:t>
      </w:r>
      <w:r>
        <w:t>Lois Steiner, to adjourn the meeting at 5:00</w:t>
      </w:r>
      <w:bookmarkStart w:id="0" w:name="_GoBack"/>
      <w:bookmarkEnd w:id="0"/>
      <w:r w:rsidR="00281D76">
        <w:t xml:space="preserve"> p.m.  Vote: ayes, all.  Motion carried.</w:t>
      </w:r>
    </w:p>
    <w:p w:rsidR="005C2068" w:rsidRDefault="005C2068"/>
    <w:p w:rsidR="000178D4" w:rsidRDefault="000178D4"/>
    <w:p w:rsidR="000178D4" w:rsidRDefault="000178D4"/>
    <w:p w:rsidR="000178D4" w:rsidRDefault="000178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0178D4" w:rsidRDefault="000178D4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Board President</w:t>
      </w:r>
    </w:p>
    <w:p w:rsidR="000178D4" w:rsidRDefault="000178D4">
      <w:pPr>
        <w:rPr>
          <w:rFonts w:ascii="Times New Roman" w:hAnsi="Times New Roman" w:cs="Times New Roman"/>
          <w:sz w:val="24"/>
          <w:szCs w:val="24"/>
        </w:rPr>
      </w:pPr>
    </w:p>
    <w:p w:rsidR="000178D4" w:rsidRDefault="000178D4">
      <w:pPr>
        <w:rPr>
          <w:rFonts w:ascii="Times New Roman" w:hAnsi="Times New Roman" w:cs="Times New Roman"/>
          <w:sz w:val="24"/>
          <w:szCs w:val="24"/>
        </w:rPr>
      </w:pPr>
    </w:p>
    <w:p w:rsidR="000178D4" w:rsidRDefault="00017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0178D4" w:rsidRPr="000178D4" w:rsidRDefault="00017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Board Secretary</w:t>
      </w:r>
    </w:p>
    <w:sectPr w:rsidR="000178D4" w:rsidRPr="000178D4" w:rsidSect="000178D4">
      <w:pgSz w:w="12240" w:h="20160" w:code="5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76"/>
    <w:rsid w:val="000178D4"/>
    <w:rsid w:val="00281D76"/>
    <w:rsid w:val="005C2068"/>
    <w:rsid w:val="00787998"/>
    <w:rsid w:val="007E18F8"/>
    <w:rsid w:val="008F08D3"/>
    <w:rsid w:val="009970BE"/>
    <w:rsid w:val="009F5EC1"/>
    <w:rsid w:val="00A0231B"/>
    <w:rsid w:val="00C86C92"/>
    <w:rsid w:val="00E84B26"/>
    <w:rsid w:val="00EE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82990"/>
  <w15:chartTrackingRefBased/>
  <w15:docId w15:val="{40AB0970-F4B8-4289-8C03-9E0865C3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donna.jean</dc:creator>
  <cp:keywords/>
  <dc:description/>
  <cp:lastModifiedBy>donna.jean</cp:lastModifiedBy>
  <cp:revision>3</cp:revision>
  <cp:lastPrinted>2021-11-15T21:59:00Z</cp:lastPrinted>
  <dcterms:created xsi:type="dcterms:W3CDTF">2022-09-23T14:29:00Z</dcterms:created>
  <dcterms:modified xsi:type="dcterms:W3CDTF">2022-11-21T22:08:00Z</dcterms:modified>
</cp:coreProperties>
</file>